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87D03" w14:textId="6CF0C2D0" w:rsidR="00B82A34" w:rsidRPr="00641766" w:rsidRDefault="00641766" w:rsidP="00641766">
      <w:pPr>
        <w:rPr>
          <w:rFonts w:asciiTheme="majorHAnsi" w:hAnsiTheme="majorHAnsi"/>
          <w:b/>
          <w:sz w:val="28"/>
          <w:szCs w:val="28"/>
        </w:rPr>
      </w:pPr>
      <w:r w:rsidRPr="00641766">
        <w:rPr>
          <w:rFonts w:asciiTheme="majorHAnsi" w:hAnsiTheme="majorHAnsi"/>
          <w:noProof/>
          <w:szCs w:val="24"/>
        </w:rPr>
        <w:drawing>
          <wp:inline distT="0" distB="0" distL="0" distR="0" wp14:anchorId="60555358" wp14:editId="03553584">
            <wp:extent cx="942975" cy="1080135"/>
            <wp:effectExtent l="0" t="0" r="9525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453" t="4152" r="22594" b="59518"/>
                    <a:stretch/>
                  </pic:blipFill>
                  <pic:spPr bwMode="auto">
                    <a:xfrm>
                      <a:off x="0" y="0"/>
                      <a:ext cx="990992" cy="1135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82A34">
        <w:rPr>
          <w:rFonts w:asciiTheme="majorHAnsi" w:hAnsiTheme="majorHAnsi"/>
          <w:b/>
          <w:sz w:val="28"/>
          <w:szCs w:val="28"/>
        </w:rPr>
        <w:t xml:space="preserve">                                          </w:t>
      </w:r>
      <w:r w:rsidR="00E76C91">
        <w:rPr>
          <w:rFonts w:asciiTheme="majorHAnsi" w:hAnsiTheme="majorHAnsi"/>
          <w:b/>
          <w:sz w:val="28"/>
          <w:szCs w:val="28"/>
        </w:rPr>
        <w:t xml:space="preserve">  </w:t>
      </w:r>
      <w:r w:rsidR="00B82A34" w:rsidRPr="00B52EF3">
        <w:rPr>
          <w:rFonts w:asciiTheme="majorHAnsi" w:hAnsiTheme="majorHAnsi"/>
          <w:b/>
          <w:szCs w:val="24"/>
        </w:rPr>
        <w:t>Datos generales:</w:t>
      </w:r>
      <w:r w:rsidR="00B82A34">
        <w:rPr>
          <w:rFonts w:asciiTheme="majorHAnsi" w:hAnsiTheme="majorHAnsi"/>
          <w:szCs w:val="24"/>
        </w:rPr>
        <w:t xml:space="preserve">                                                    </w:t>
      </w:r>
    </w:p>
    <w:p w14:paraId="6370BC12" w14:textId="380563AD" w:rsidR="00B82A34" w:rsidRDefault="00B82A34" w:rsidP="00B82A34">
      <w:pPr>
        <w:ind w:left="-567"/>
        <w:jc w:val="right"/>
        <w:rPr>
          <w:rFonts w:asciiTheme="majorHAnsi" w:hAnsiTheme="majorHAnsi"/>
          <w:szCs w:val="24"/>
        </w:rPr>
      </w:pPr>
      <w:bookmarkStart w:id="0" w:name="_GoBack"/>
      <w:bookmarkEnd w:id="0"/>
      <w:r>
        <w:rPr>
          <w:rFonts w:asciiTheme="majorHAnsi" w:hAnsiTheme="majorHAnsi"/>
          <w:szCs w:val="24"/>
        </w:rPr>
        <w:t xml:space="preserve">Dirección: </w:t>
      </w:r>
      <w:r w:rsidR="00200C57">
        <w:rPr>
          <w:rFonts w:asciiTheme="majorHAnsi" w:hAnsiTheme="majorHAnsi"/>
          <w:szCs w:val="24"/>
        </w:rPr>
        <w:t>América</w:t>
      </w:r>
      <w:r>
        <w:rPr>
          <w:rFonts w:asciiTheme="majorHAnsi" w:hAnsiTheme="majorHAnsi"/>
          <w:szCs w:val="24"/>
        </w:rPr>
        <w:t xml:space="preserve"> del Centro 206, Col. </w:t>
      </w:r>
      <w:r w:rsidR="00200C57">
        <w:rPr>
          <w:rFonts w:asciiTheme="majorHAnsi" w:hAnsiTheme="majorHAnsi"/>
          <w:szCs w:val="24"/>
        </w:rPr>
        <w:t>Satélite</w:t>
      </w:r>
    </w:p>
    <w:p w14:paraId="76EBF286" w14:textId="77777777" w:rsidR="00B82A34" w:rsidRPr="00CF2406" w:rsidRDefault="00B82A34" w:rsidP="00B82A34">
      <w:pPr>
        <w:ind w:left="-567"/>
        <w:jc w:val="right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78380, San Luis Potosí, S.L.P, México</w:t>
      </w:r>
    </w:p>
    <w:p w14:paraId="54C405C6" w14:textId="77777777" w:rsidR="00B82A34" w:rsidRPr="00865792" w:rsidRDefault="00B82A34" w:rsidP="00B82A34">
      <w:pPr>
        <w:ind w:left="-567"/>
        <w:jc w:val="right"/>
        <w:rPr>
          <w:rFonts w:asciiTheme="majorHAnsi" w:hAnsiTheme="majorHAnsi"/>
          <w:szCs w:val="24"/>
        </w:rPr>
      </w:pPr>
      <w:r w:rsidRPr="00865792">
        <w:rPr>
          <w:rFonts w:asciiTheme="majorHAnsi" w:hAnsiTheme="majorHAnsi"/>
          <w:szCs w:val="24"/>
        </w:rPr>
        <w:t>Teléfonos: [</w:t>
      </w:r>
      <w:r>
        <w:rPr>
          <w:rFonts w:asciiTheme="majorHAnsi" w:hAnsiTheme="majorHAnsi"/>
          <w:szCs w:val="24"/>
        </w:rPr>
        <w:t>8157516y 4443817550</w:t>
      </w:r>
      <w:r w:rsidRPr="00865792">
        <w:rPr>
          <w:rFonts w:asciiTheme="majorHAnsi" w:hAnsiTheme="majorHAnsi"/>
          <w:szCs w:val="24"/>
        </w:rPr>
        <w:t>]</w:t>
      </w:r>
    </w:p>
    <w:p w14:paraId="7F1E69F2" w14:textId="77777777" w:rsidR="00B82A34" w:rsidRDefault="00B82A34" w:rsidP="00B82A34">
      <w:pPr>
        <w:ind w:left="-567"/>
        <w:jc w:val="right"/>
        <w:rPr>
          <w:rFonts w:asciiTheme="majorHAnsi" w:hAnsiTheme="majorHAnsi"/>
          <w:noProof/>
          <w:szCs w:val="24"/>
        </w:rPr>
      </w:pPr>
      <w:r w:rsidRPr="00865792">
        <w:rPr>
          <w:rFonts w:asciiTheme="majorHAnsi" w:hAnsiTheme="majorHAnsi"/>
          <w:szCs w:val="24"/>
        </w:rPr>
        <w:t xml:space="preserve">Correo Electrónico: </w:t>
      </w:r>
      <w:r>
        <w:rPr>
          <w:rFonts w:asciiTheme="majorHAnsi" w:hAnsiTheme="majorHAnsi"/>
          <w:szCs w:val="24"/>
        </w:rPr>
        <w:t>Eduardo.9_@hotmail.com</w:t>
      </w:r>
    </w:p>
    <w:p w14:paraId="4CD37421" w14:textId="77777777" w:rsidR="00B82A34" w:rsidRDefault="00B82A34" w:rsidP="00B82A34">
      <w:pPr>
        <w:ind w:left="-567"/>
        <w:jc w:val="right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Fecha de nacimiento: 19 septiembre 1995</w:t>
      </w:r>
    </w:p>
    <w:p w14:paraId="671B02B5" w14:textId="77777777" w:rsidR="00B056CD" w:rsidRDefault="00B056CD" w:rsidP="00B82A34">
      <w:pPr>
        <w:ind w:left="-567"/>
        <w:jc w:val="right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ZAGJ950919HSPPLS04</w:t>
      </w:r>
    </w:p>
    <w:p w14:paraId="1243C91A" w14:textId="77777777" w:rsidR="00084510" w:rsidRDefault="00084510" w:rsidP="00084510">
      <w:pPr>
        <w:rPr>
          <w:rFonts w:asciiTheme="majorHAnsi" w:hAnsiTheme="majorHAnsi"/>
          <w:noProof/>
          <w:szCs w:val="24"/>
        </w:rPr>
      </w:pPr>
    </w:p>
    <w:p w14:paraId="4D869AC6" w14:textId="77777777" w:rsidR="00B82A34" w:rsidRPr="00CF2406" w:rsidRDefault="00B82A34" w:rsidP="00084510">
      <w:pPr>
        <w:rPr>
          <w:rFonts w:asciiTheme="majorHAnsi" w:hAnsiTheme="majorHAnsi"/>
          <w:szCs w:val="24"/>
        </w:rPr>
      </w:pPr>
      <w:r>
        <w:rPr>
          <w:rFonts w:asciiTheme="majorHAnsi" w:hAnsiTheme="majorHAnsi"/>
          <w:noProof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0A330C" wp14:editId="49552960">
                <wp:simplePos x="0" y="0"/>
                <wp:positionH relativeFrom="column">
                  <wp:posOffset>5624830</wp:posOffset>
                </wp:positionH>
                <wp:positionV relativeFrom="paragraph">
                  <wp:posOffset>10160</wp:posOffset>
                </wp:positionV>
                <wp:extent cx="600075" cy="5908040"/>
                <wp:effectExtent l="0" t="63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590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2135CB" w14:textId="77777777" w:rsidR="00B82A34" w:rsidRPr="000A240B" w:rsidRDefault="00B82A34" w:rsidP="00B82A34">
                            <w:pPr>
                              <w:rPr>
                                <w:rFonts w:ascii="Cambria" w:hAnsi="Cambria"/>
                                <w:sz w:val="56"/>
                                <w:szCs w:val="56"/>
                                <w:lang w:val="es-MX"/>
                              </w:rPr>
                            </w:pPr>
                            <w:r w:rsidRPr="000A240B">
                              <w:rPr>
                                <w:rFonts w:ascii="Cambria" w:hAnsi="Cambria"/>
                                <w:sz w:val="56"/>
                                <w:szCs w:val="56"/>
                                <w:lang w:val="es-MX"/>
                              </w:rPr>
                              <w:t xml:space="preserve"> </w:t>
                            </w:r>
                            <w:r w:rsidR="00F54535">
                              <w:rPr>
                                <w:rFonts w:ascii="Cambria" w:hAnsi="Cambria"/>
                                <w:sz w:val="56"/>
                                <w:szCs w:val="56"/>
                                <w:lang w:val="es-MX"/>
                              </w:rPr>
                              <w:t>Jesús Eduardo Zapata Galván</w:t>
                            </w:r>
                            <w:r>
                              <w:rPr>
                                <w:rFonts w:ascii="Cambria" w:hAnsi="Cambria"/>
                                <w:sz w:val="56"/>
                                <w:szCs w:val="56"/>
                                <w:lang w:val="es-MX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0A330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42.9pt;margin-top:.8pt;width:47.25pt;height:465.2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" filled="f" stroked="f" strokecolor="#c00000">
                <v:textbox style="layout-flow:vertical;mso-fit-shape-to-text:t">
                  <w:txbxContent>
                    <w:p w14:paraId="632135CB" w14:textId="77777777" w:rsidR="00B82A34" w:rsidRPr="000A240B" w:rsidRDefault="00B82A34" w:rsidP="00B82A34">
                      <w:pPr>
                        <w:rPr>
                          <w:rFonts w:ascii="Cambria" w:hAnsi="Cambria"/>
                          <w:sz w:val="56"/>
                          <w:szCs w:val="56"/>
                          <w:lang w:val="es-MX"/>
                        </w:rPr>
                      </w:pPr>
                      <w:r w:rsidRPr="000A240B">
                        <w:rPr>
                          <w:rFonts w:ascii="Cambria" w:hAnsi="Cambria"/>
                          <w:sz w:val="56"/>
                          <w:szCs w:val="56"/>
                          <w:lang w:val="es-MX"/>
                        </w:rPr>
                        <w:t xml:space="preserve"> </w:t>
                      </w:r>
                      <w:r w:rsidR="00F54535">
                        <w:rPr>
                          <w:rFonts w:ascii="Cambria" w:hAnsi="Cambria"/>
                          <w:sz w:val="56"/>
                          <w:szCs w:val="56"/>
                          <w:lang w:val="es-MX"/>
                        </w:rPr>
                        <w:t>Jesús Eduardo Zapata Galván</w:t>
                      </w:r>
                      <w:r>
                        <w:rPr>
                          <w:rFonts w:ascii="Cambria" w:hAnsi="Cambria"/>
                          <w:sz w:val="56"/>
                          <w:szCs w:val="56"/>
                          <w:lang w:val="es-MX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FEC7DD7" w14:textId="77777777" w:rsidR="00B82A34" w:rsidRDefault="00B82A34" w:rsidP="00B82A34">
      <w:pPr>
        <w:rPr>
          <w:rFonts w:asciiTheme="majorHAnsi" w:hAnsiTheme="majorHAnsi"/>
          <w:b/>
          <w:szCs w:val="24"/>
          <w:u w:val="single"/>
        </w:rPr>
      </w:pPr>
    </w:p>
    <w:p w14:paraId="6EA467C3" w14:textId="77777777" w:rsidR="00B82A34" w:rsidRDefault="00B82A34" w:rsidP="00B82A34">
      <w:pPr>
        <w:ind w:left="-567"/>
        <w:rPr>
          <w:rFonts w:asciiTheme="majorHAnsi" w:hAnsiTheme="majorHAnsi"/>
          <w:b/>
          <w:szCs w:val="24"/>
          <w:u w:val="single"/>
        </w:rPr>
      </w:pPr>
      <w:r w:rsidRPr="00CF2406">
        <w:rPr>
          <w:rFonts w:asciiTheme="majorHAnsi" w:hAnsiTheme="majorHAnsi"/>
          <w:b/>
          <w:szCs w:val="24"/>
          <w:u w:val="single"/>
        </w:rPr>
        <w:t>Objetivo profesional</w:t>
      </w:r>
    </w:p>
    <w:p w14:paraId="342D88B2" w14:textId="77777777" w:rsidR="00B82A34" w:rsidRDefault="00200C57" w:rsidP="00B82A34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Brindar apoyo administrativo u operacional en el área en que se me asigne de acuerdo con mis habilidades aprendidas y desarrolladas a lo largo del tiempo que llevo laborando, permitiéndome el crecimiento a nivel personal como profesional, impartiendo mis conocimientos y competencias con mi grupo laboral. </w:t>
      </w:r>
    </w:p>
    <w:p w14:paraId="51E1DB05" w14:textId="77777777" w:rsidR="00B82A34" w:rsidRPr="00B82A34" w:rsidRDefault="00B82A34" w:rsidP="00B82A34">
      <w:pPr>
        <w:ind w:left="-567"/>
        <w:rPr>
          <w:rFonts w:asciiTheme="majorHAnsi" w:hAnsiTheme="majorHAnsi"/>
          <w:szCs w:val="24"/>
        </w:rPr>
      </w:pPr>
    </w:p>
    <w:p w14:paraId="609C3E28" w14:textId="77777777" w:rsidR="00B82A34" w:rsidRPr="00CF2406" w:rsidRDefault="00B82A34" w:rsidP="00B82A34">
      <w:pPr>
        <w:ind w:left="-567"/>
        <w:rPr>
          <w:rFonts w:asciiTheme="majorHAnsi" w:hAnsiTheme="majorHAnsi"/>
          <w:b/>
          <w:szCs w:val="24"/>
          <w:u w:val="single"/>
        </w:rPr>
      </w:pPr>
      <w:r w:rsidRPr="00CF2406">
        <w:rPr>
          <w:rFonts w:asciiTheme="majorHAnsi" w:hAnsiTheme="majorHAnsi"/>
          <w:b/>
          <w:szCs w:val="24"/>
          <w:u w:val="single"/>
        </w:rPr>
        <w:t>Resumen de habilidades</w:t>
      </w:r>
    </w:p>
    <w:p w14:paraId="65098196" w14:textId="77777777" w:rsidR="00B82A34" w:rsidRDefault="00200C57" w:rsidP="00B82A34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Trabajo en equipo, liderazgo, </w:t>
      </w:r>
      <w:r w:rsidR="001D4D16">
        <w:rPr>
          <w:rFonts w:asciiTheme="majorHAnsi" w:hAnsiTheme="majorHAnsi"/>
          <w:szCs w:val="24"/>
        </w:rPr>
        <w:t xml:space="preserve">comunicación, puntual, toma de decisiones, orientación a resultados. </w:t>
      </w:r>
      <w:r w:rsidR="00236D1A">
        <w:rPr>
          <w:rFonts w:asciiTheme="majorHAnsi" w:hAnsiTheme="majorHAnsi"/>
          <w:szCs w:val="24"/>
        </w:rPr>
        <w:t xml:space="preserve"> </w:t>
      </w:r>
    </w:p>
    <w:p w14:paraId="38BD3767" w14:textId="77777777" w:rsidR="00200C57" w:rsidRPr="00ED576D" w:rsidRDefault="00200C57" w:rsidP="00B82A34">
      <w:pPr>
        <w:ind w:left="-567"/>
        <w:rPr>
          <w:rFonts w:asciiTheme="majorHAnsi" w:hAnsiTheme="majorHAnsi"/>
          <w:szCs w:val="24"/>
        </w:rPr>
      </w:pPr>
    </w:p>
    <w:p w14:paraId="4E033113" w14:textId="77777777" w:rsidR="00B82A34" w:rsidRPr="00CF2406" w:rsidRDefault="00B82A34" w:rsidP="00B82A34">
      <w:pPr>
        <w:ind w:left="-567"/>
        <w:rPr>
          <w:rFonts w:asciiTheme="majorHAnsi" w:hAnsiTheme="majorHAnsi"/>
          <w:b/>
          <w:szCs w:val="24"/>
          <w:u w:val="single"/>
        </w:rPr>
      </w:pPr>
      <w:r w:rsidRPr="00CF2406">
        <w:rPr>
          <w:rFonts w:asciiTheme="majorHAnsi" w:hAnsiTheme="majorHAnsi"/>
          <w:b/>
          <w:szCs w:val="24"/>
          <w:u w:val="single"/>
        </w:rPr>
        <w:t>Formación Académica</w:t>
      </w:r>
    </w:p>
    <w:p w14:paraId="6B7E8AC1" w14:textId="77777777" w:rsidR="00B056CD" w:rsidRDefault="00B056CD" w:rsidP="00B056CD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Facultad de contaduría y administración de la </w:t>
      </w:r>
      <w:r w:rsidR="00B82A34" w:rsidRPr="00CF2406">
        <w:rPr>
          <w:rFonts w:asciiTheme="majorHAnsi" w:hAnsiTheme="majorHAnsi"/>
          <w:szCs w:val="24"/>
        </w:rPr>
        <w:t>Universidad</w:t>
      </w:r>
      <w:r w:rsidR="00B82A34">
        <w:rPr>
          <w:rFonts w:asciiTheme="majorHAnsi" w:hAnsiTheme="majorHAnsi"/>
          <w:szCs w:val="24"/>
        </w:rPr>
        <w:t xml:space="preserve"> </w:t>
      </w:r>
      <w:r>
        <w:rPr>
          <w:rFonts w:asciiTheme="majorHAnsi" w:hAnsiTheme="majorHAnsi"/>
          <w:szCs w:val="24"/>
        </w:rPr>
        <w:t xml:space="preserve">Autónoma de San Luis Potosí </w:t>
      </w:r>
    </w:p>
    <w:p w14:paraId="709DFAAF" w14:textId="77777777" w:rsidR="00B056CD" w:rsidRPr="00B056CD" w:rsidRDefault="00B056CD" w:rsidP="00B056CD">
      <w:pPr>
        <w:ind w:left="-567"/>
        <w:rPr>
          <w:rFonts w:asciiTheme="majorHAnsi" w:hAnsiTheme="majorHAnsi"/>
          <w:szCs w:val="24"/>
        </w:rPr>
      </w:pPr>
      <w:r w:rsidRPr="00B056CD">
        <w:rPr>
          <w:rFonts w:asciiTheme="majorHAnsi" w:hAnsiTheme="majorHAnsi"/>
        </w:rPr>
        <w:t xml:space="preserve">Título de bachillerato – </w:t>
      </w:r>
      <w:r w:rsidR="0066685A" w:rsidRPr="00B056CD">
        <w:rPr>
          <w:rFonts w:asciiTheme="majorHAnsi" w:hAnsiTheme="majorHAnsi"/>
        </w:rPr>
        <w:t>Administración. colegio</w:t>
      </w:r>
      <w:r w:rsidRPr="00B056CD">
        <w:rPr>
          <w:rFonts w:asciiTheme="majorHAnsi" w:hAnsiTheme="majorHAnsi"/>
        </w:rPr>
        <w:t xml:space="preserve"> de bachilleres plantel 25, 2014</w:t>
      </w:r>
    </w:p>
    <w:p w14:paraId="77A6ED0E" w14:textId="77777777" w:rsidR="00B82A34" w:rsidRPr="00CF2406" w:rsidRDefault="00B82A34" w:rsidP="00B82A34">
      <w:pPr>
        <w:ind w:left="-567"/>
        <w:rPr>
          <w:rFonts w:asciiTheme="majorHAnsi" w:hAnsiTheme="majorHAnsi"/>
          <w:szCs w:val="24"/>
        </w:rPr>
      </w:pPr>
    </w:p>
    <w:p w14:paraId="59E11810" w14:textId="77777777" w:rsidR="00B82A34" w:rsidRDefault="00B82A34" w:rsidP="00B82A34">
      <w:pPr>
        <w:ind w:left="-567"/>
        <w:rPr>
          <w:rFonts w:asciiTheme="majorHAnsi" w:hAnsiTheme="majorHAnsi"/>
          <w:b/>
          <w:szCs w:val="24"/>
          <w:u w:val="single"/>
        </w:rPr>
      </w:pPr>
      <w:r w:rsidRPr="00CF2406">
        <w:rPr>
          <w:rFonts w:asciiTheme="majorHAnsi" w:hAnsiTheme="majorHAnsi"/>
          <w:b/>
          <w:szCs w:val="24"/>
          <w:u w:val="single"/>
        </w:rPr>
        <w:t>Experiencia Laboral</w:t>
      </w:r>
    </w:p>
    <w:p w14:paraId="2B64FFE5" w14:textId="77777777" w:rsidR="00B056CD" w:rsidRDefault="00B056CD" w:rsidP="00B82A34">
      <w:pPr>
        <w:ind w:left="-567"/>
        <w:rPr>
          <w:rFonts w:asciiTheme="majorHAnsi" w:hAnsiTheme="majorHAnsi"/>
          <w:b/>
          <w:szCs w:val="24"/>
          <w:u w:val="single"/>
        </w:rPr>
      </w:pPr>
      <w:r>
        <w:rPr>
          <w:rFonts w:asciiTheme="majorHAnsi" w:hAnsiTheme="majorHAnsi"/>
          <w:szCs w:val="24"/>
        </w:rPr>
        <w:t xml:space="preserve">Practicante </w:t>
      </w:r>
      <w:r>
        <w:rPr>
          <w:rFonts w:asciiTheme="majorHAnsi" w:hAnsiTheme="majorHAnsi"/>
          <w:b/>
          <w:szCs w:val="24"/>
          <w:u w:val="single"/>
        </w:rPr>
        <w:t xml:space="preserve"> </w:t>
      </w:r>
    </w:p>
    <w:p w14:paraId="5CB9C51D" w14:textId="77777777" w:rsidR="00B056CD" w:rsidRDefault="00B056CD" w:rsidP="00B82A34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Oficinas administrativas IMSS</w:t>
      </w:r>
    </w:p>
    <w:p w14:paraId="5DCBC9F7" w14:textId="2B996786" w:rsidR="00B056CD" w:rsidRDefault="00B056CD" w:rsidP="00B056CD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San Luis potosí, S.L.P</w:t>
      </w:r>
      <w:r w:rsidR="00641766">
        <w:rPr>
          <w:rFonts w:asciiTheme="majorHAnsi" w:hAnsiTheme="majorHAnsi"/>
          <w:szCs w:val="24"/>
        </w:rPr>
        <w:t xml:space="preserve"> </w:t>
      </w:r>
      <w:proofErr w:type="gramStart"/>
      <w:r w:rsidR="00641766">
        <w:rPr>
          <w:rFonts w:asciiTheme="majorHAnsi" w:hAnsiTheme="majorHAnsi"/>
          <w:szCs w:val="24"/>
        </w:rPr>
        <w:t>Junio</w:t>
      </w:r>
      <w:proofErr w:type="gramEnd"/>
      <w:r w:rsidR="00641766">
        <w:rPr>
          <w:rFonts w:asciiTheme="majorHAnsi" w:hAnsiTheme="majorHAnsi"/>
          <w:szCs w:val="24"/>
        </w:rPr>
        <w:t xml:space="preserve"> 2017 – </w:t>
      </w:r>
      <w:proofErr w:type="spellStart"/>
      <w:r w:rsidR="00641766">
        <w:rPr>
          <w:rFonts w:asciiTheme="majorHAnsi" w:hAnsiTheme="majorHAnsi"/>
          <w:szCs w:val="24"/>
        </w:rPr>
        <w:t>Marzol</w:t>
      </w:r>
      <w:proofErr w:type="spellEnd"/>
      <w:r w:rsidR="00641766">
        <w:rPr>
          <w:rFonts w:asciiTheme="majorHAnsi" w:hAnsiTheme="majorHAnsi"/>
          <w:szCs w:val="24"/>
        </w:rPr>
        <w:t xml:space="preserve"> 2018</w:t>
      </w:r>
    </w:p>
    <w:p w14:paraId="6E10002A" w14:textId="77777777" w:rsidR="00621316" w:rsidRDefault="00621316" w:rsidP="00B056CD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Jefe inmediato: Lic. Nereida Rodríguez Saldaña </w:t>
      </w:r>
    </w:p>
    <w:p w14:paraId="76E339A0" w14:textId="77777777" w:rsidR="00621316" w:rsidRDefault="00621316" w:rsidP="00B056CD">
      <w:pPr>
        <w:ind w:left="-567"/>
        <w:rPr>
          <w:rFonts w:asciiTheme="majorHAnsi" w:hAnsiTheme="majorHAnsi"/>
          <w:szCs w:val="24"/>
        </w:rPr>
      </w:pPr>
    </w:p>
    <w:p w14:paraId="06269E66" w14:textId="77777777" w:rsidR="00621316" w:rsidRDefault="00621316" w:rsidP="00621316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Forme parte de la mejora continua en los procesos de la oficina de transparencia.</w:t>
      </w:r>
    </w:p>
    <w:p w14:paraId="1297587E" w14:textId="77777777" w:rsidR="00621316" w:rsidRDefault="00621316" w:rsidP="00621316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Me encargue de la orden, integración, devolución, seguimiento y conclusión de las actividades pendientes, así como la reubicación, corrección y resguardo de documentos confidenciales.</w:t>
      </w:r>
    </w:p>
    <w:p w14:paraId="532A9E68" w14:textId="77777777" w:rsidR="00621316" w:rsidRDefault="00621316" w:rsidP="00621316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Gestione la actualización de documentos históricos.</w:t>
      </w:r>
    </w:p>
    <w:p w14:paraId="250BE44F" w14:textId="77777777" w:rsidR="00621316" w:rsidRDefault="00621316" w:rsidP="00621316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Desarrolle la concentración de documentos del año 2017 en carpetas para el archivo normado.</w:t>
      </w:r>
    </w:p>
    <w:p w14:paraId="54426D16" w14:textId="77777777" w:rsidR="00621316" w:rsidRDefault="00621316" w:rsidP="00621316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Capture, registre y controle la correspondencia recibida y enviada.</w:t>
      </w:r>
    </w:p>
    <w:p w14:paraId="135FBC49" w14:textId="77777777" w:rsidR="00621316" w:rsidRDefault="00621316" w:rsidP="00621316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Registré y capturé el reporte de las declaraciones de modificación patrimonial inicial, modificación y conclusión. </w:t>
      </w:r>
    </w:p>
    <w:p w14:paraId="5AC70772" w14:textId="77777777" w:rsidR="00621316" w:rsidRDefault="00621316" w:rsidP="00621316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lastRenderedPageBreak/>
        <w:t>Valide y registre cifras de clasificación de expedientes confidenciales que reportan las unidades médicas y administrativas.</w:t>
      </w:r>
    </w:p>
    <w:p w14:paraId="207592D5" w14:textId="77777777" w:rsidR="00621316" w:rsidRDefault="00621316" w:rsidP="00621316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Capture cifras para el registro y control de los informes mensuales y trimestrales.</w:t>
      </w:r>
    </w:p>
    <w:p w14:paraId="598EB6DD" w14:textId="37255014" w:rsidR="00862334" w:rsidRDefault="00621316" w:rsidP="00084510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Registre, controle y archive las cedulas de supervisión </w:t>
      </w:r>
      <w:r w:rsidR="00084510">
        <w:rPr>
          <w:rFonts w:asciiTheme="majorHAnsi" w:hAnsiTheme="majorHAnsi"/>
          <w:szCs w:val="24"/>
        </w:rPr>
        <w:t>a los departamentos de la jefatura de personal y unidades médicas y administrativas.</w:t>
      </w:r>
    </w:p>
    <w:p w14:paraId="2D7DE549" w14:textId="51D1E913" w:rsidR="00641766" w:rsidRDefault="00641766" w:rsidP="00084510">
      <w:pPr>
        <w:ind w:left="-567"/>
        <w:rPr>
          <w:rFonts w:asciiTheme="majorHAnsi" w:hAnsiTheme="majorHAnsi"/>
          <w:szCs w:val="24"/>
        </w:rPr>
      </w:pPr>
    </w:p>
    <w:p w14:paraId="7CE769A5" w14:textId="4582F14B" w:rsidR="00641766" w:rsidRDefault="00641766" w:rsidP="00084510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Corporativo condecsa:</w:t>
      </w:r>
    </w:p>
    <w:p w14:paraId="20328986" w14:textId="226AA784" w:rsidR="00641766" w:rsidRDefault="00641766" w:rsidP="00641766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Practicante administrativo</w:t>
      </w:r>
    </w:p>
    <w:p w14:paraId="70A9418D" w14:textId="48F96812" w:rsidR="00641766" w:rsidRDefault="00641766" w:rsidP="00641766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Forme parte de la empresa proyectos sustentables del potosí, encargado del área de compras, facturación y realizar pagos vía internet.</w:t>
      </w:r>
    </w:p>
    <w:p w14:paraId="231A5056" w14:textId="7D267140" w:rsidR="00641766" w:rsidRDefault="00641766" w:rsidP="00641766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Noviembre 2018- </w:t>
      </w:r>
      <w:proofErr w:type="gramStart"/>
      <w:r>
        <w:rPr>
          <w:rFonts w:asciiTheme="majorHAnsi" w:hAnsiTheme="majorHAnsi"/>
          <w:szCs w:val="24"/>
        </w:rPr>
        <w:t>Abril</w:t>
      </w:r>
      <w:proofErr w:type="gramEnd"/>
      <w:r>
        <w:rPr>
          <w:rFonts w:asciiTheme="majorHAnsi" w:hAnsiTheme="majorHAnsi"/>
          <w:szCs w:val="24"/>
        </w:rPr>
        <w:t xml:space="preserve"> 2019</w:t>
      </w:r>
    </w:p>
    <w:p w14:paraId="46D39218" w14:textId="3D9887A6" w:rsidR="00641766" w:rsidRDefault="00641766" w:rsidP="00641766">
      <w:pPr>
        <w:ind w:left="-567"/>
        <w:rPr>
          <w:rFonts w:asciiTheme="majorHAnsi" w:hAnsiTheme="majorHAnsi"/>
          <w:szCs w:val="24"/>
        </w:rPr>
      </w:pPr>
    </w:p>
    <w:p w14:paraId="1F98B87C" w14:textId="3A83432C" w:rsidR="00641766" w:rsidRDefault="00641766" w:rsidP="00641766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Secretaria de bienestar </w:t>
      </w:r>
    </w:p>
    <w:p w14:paraId="58B4CB12" w14:textId="2BA8B9C7" w:rsidR="00E76C91" w:rsidRDefault="00E76C91" w:rsidP="00641766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Enlace de seguimiento operativo del programa apoyo para las personas con discapacidad</w:t>
      </w:r>
    </w:p>
    <w:p w14:paraId="02EBC27E" w14:textId="73B3FEE1" w:rsidR="00E76C91" w:rsidRDefault="00E76C91" w:rsidP="00641766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Brinde apoyo operativo para el programa, al igual que lleve el manejo de listas de personas beneficiadas, y fui encargado de la región 5 de </w:t>
      </w:r>
      <w:proofErr w:type="spellStart"/>
      <w:r>
        <w:rPr>
          <w:rFonts w:asciiTheme="majorHAnsi" w:hAnsiTheme="majorHAnsi"/>
          <w:szCs w:val="24"/>
        </w:rPr>
        <w:t>slp</w:t>
      </w:r>
      <w:proofErr w:type="spellEnd"/>
      <w:r>
        <w:rPr>
          <w:rFonts w:asciiTheme="majorHAnsi" w:hAnsiTheme="majorHAnsi"/>
          <w:szCs w:val="24"/>
        </w:rPr>
        <w:t xml:space="preserve"> la cual la integran 15 municipios, viajaba a dichos municipios a realizar la logística de cada operativo de san Luis potosí.</w:t>
      </w:r>
    </w:p>
    <w:p w14:paraId="5B45F1F3" w14:textId="2B23AEAB" w:rsidR="00E76C91" w:rsidRDefault="00E76C91" w:rsidP="00641766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Abril 2019 – Julio 2019 </w:t>
      </w:r>
    </w:p>
    <w:p w14:paraId="12F09849" w14:textId="330EEAE8" w:rsidR="00E76C91" w:rsidRDefault="00E76C91" w:rsidP="00641766">
      <w:pPr>
        <w:ind w:left="-567"/>
        <w:rPr>
          <w:rFonts w:asciiTheme="majorHAnsi" w:hAnsiTheme="majorHAnsi"/>
          <w:szCs w:val="24"/>
        </w:rPr>
      </w:pPr>
    </w:p>
    <w:p w14:paraId="3BE7DB55" w14:textId="77777777" w:rsidR="00E76C91" w:rsidRDefault="00E76C91" w:rsidP="00E76C91">
      <w:pPr>
        <w:ind w:left="-567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Asesor telefónico en </w:t>
      </w:r>
      <w:proofErr w:type="spellStart"/>
      <w:r>
        <w:rPr>
          <w:rFonts w:asciiTheme="majorHAnsi" w:hAnsiTheme="majorHAnsi"/>
          <w:szCs w:val="24"/>
        </w:rPr>
        <w:t>Contactum</w:t>
      </w:r>
      <w:proofErr w:type="spellEnd"/>
    </w:p>
    <w:p w14:paraId="48D617EE" w14:textId="4EBE9258" w:rsidR="00E76C91" w:rsidRDefault="00E76C91" w:rsidP="00E76C91">
      <w:pPr>
        <w:ind w:left="-567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Entr</w:t>
      </w:r>
      <w:r>
        <w:rPr>
          <w:rFonts w:asciiTheme="majorHAnsi" w:hAnsiTheme="majorHAnsi"/>
          <w:szCs w:val="24"/>
        </w:rPr>
        <w:t>e</w:t>
      </w:r>
      <w:r>
        <w:rPr>
          <w:rFonts w:asciiTheme="majorHAnsi" w:hAnsiTheme="majorHAnsi"/>
          <w:szCs w:val="24"/>
        </w:rPr>
        <w:t xml:space="preserve"> las principales estaban la atención de recibir llamadas para conocer el </w:t>
      </w:r>
      <w:proofErr w:type="gramStart"/>
      <w:r>
        <w:rPr>
          <w:rFonts w:asciiTheme="majorHAnsi" w:hAnsiTheme="majorHAnsi"/>
          <w:szCs w:val="24"/>
        </w:rPr>
        <w:t>status</w:t>
      </w:r>
      <w:proofErr w:type="gramEnd"/>
      <w:r>
        <w:rPr>
          <w:rFonts w:asciiTheme="majorHAnsi" w:hAnsiTheme="majorHAnsi"/>
          <w:szCs w:val="24"/>
        </w:rPr>
        <w:t xml:space="preserve"> de la instalación del servicio contratado, manejo de plataformas con información confidencial de cada cliente, dar de alta servicios o paquetes.</w:t>
      </w:r>
    </w:p>
    <w:p w14:paraId="0001080C" w14:textId="429E722D" w:rsidR="00E76C91" w:rsidRDefault="00E76C91" w:rsidP="00E76C91">
      <w:pPr>
        <w:ind w:left="-567"/>
        <w:jc w:val="both"/>
        <w:rPr>
          <w:rFonts w:asciiTheme="majorHAnsi" w:hAnsiTheme="majorHAnsi"/>
          <w:szCs w:val="24"/>
        </w:rPr>
      </w:pPr>
    </w:p>
    <w:p w14:paraId="7F4244CB" w14:textId="77777777" w:rsidR="00E76C91" w:rsidRPr="00CF2406" w:rsidRDefault="00E76C91" w:rsidP="00E76C91">
      <w:pPr>
        <w:ind w:left="-567"/>
        <w:rPr>
          <w:rFonts w:asciiTheme="majorHAnsi" w:hAnsiTheme="majorHAnsi"/>
          <w:b/>
          <w:szCs w:val="24"/>
          <w:u w:val="single"/>
        </w:rPr>
      </w:pPr>
      <w:r w:rsidRPr="00CF2406">
        <w:rPr>
          <w:rFonts w:asciiTheme="majorHAnsi" w:hAnsiTheme="majorHAnsi"/>
          <w:b/>
          <w:szCs w:val="24"/>
          <w:u w:val="single"/>
        </w:rPr>
        <w:t>Idiomas</w:t>
      </w:r>
    </w:p>
    <w:p w14:paraId="2C562CEA" w14:textId="77777777" w:rsidR="00E76C91" w:rsidRDefault="00E76C91" w:rsidP="00E76C91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Español</w:t>
      </w:r>
      <w:r w:rsidRPr="00CF2406">
        <w:rPr>
          <w:rFonts w:asciiTheme="majorHAnsi" w:hAnsiTheme="majorHAnsi"/>
          <w:szCs w:val="24"/>
        </w:rPr>
        <w:t xml:space="preserve"> </w:t>
      </w:r>
    </w:p>
    <w:p w14:paraId="0105C894" w14:textId="77777777" w:rsidR="00E76C91" w:rsidRDefault="00E76C91" w:rsidP="00E76C91">
      <w:pPr>
        <w:ind w:left="-567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Ingles en curso </w:t>
      </w:r>
    </w:p>
    <w:p w14:paraId="55EC98C0" w14:textId="77777777" w:rsidR="00E76C91" w:rsidRPr="00CF2406" w:rsidRDefault="00E76C91" w:rsidP="00E76C91">
      <w:pPr>
        <w:ind w:left="-567"/>
        <w:rPr>
          <w:rFonts w:asciiTheme="majorHAnsi" w:hAnsiTheme="majorHAnsi"/>
          <w:szCs w:val="24"/>
          <w:u w:val="single"/>
        </w:rPr>
      </w:pPr>
    </w:p>
    <w:p w14:paraId="538EFC91" w14:textId="4909AB13" w:rsidR="00E76C91" w:rsidRDefault="00E76C91" w:rsidP="00E76C91">
      <w:pPr>
        <w:ind w:left="-567"/>
        <w:jc w:val="both"/>
        <w:rPr>
          <w:rFonts w:asciiTheme="majorHAnsi" w:hAnsiTheme="majorHAnsi"/>
          <w:b/>
          <w:bCs/>
          <w:szCs w:val="24"/>
          <w:u w:val="single"/>
        </w:rPr>
      </w:pPr>
      <w:r w:rsidRPr="00E76C91">
        <w:rPr>
          <w:rFonts w:asciiTheme="majorHAnsi" w:hAnsiTheme="majorHAnsi"/>
          <w:b/>
          <w:bCs/>
          <w:szCs w:val="24"/>
          <w:u w:val="single"/>
        </w:rPr>
        <w:t>Otros</w:t>
      </w:r>
    </w:p>
    <w:p w14:paraId="12F4D5A4" w14:textId="55B4B0F8" w:rsidR="00E76C91" w:rsidRDefault="00E76C91" w:rsidP="00E76C91">
      <w:pPr>
        <w:ind w:left="-567"/>
        <w:jc w:val="both"/>
        <w:rPr>
          <w:rFonts w:asciiTheme="majorHAnsi" w:hAnsiTheme="majorHAnsi"/>
          <w:b/>
          <w:bCs/>
          <w:szCs w:val="24"/>
          <w:u w:val="single"/>
        </w:rPr>
      </w:pPr>
    </w:p>
    <w:p w14:paraId="6BEC0EDA" w14:textId="77777777" w:rsidR="00E76C91" w:rsidRPr="00D606EB" w:rsidRDefault="00E76C91" w:rsidP="00E76C91">
      <w:pPr>
        <w:pStyle w:val="Prrafodelista"/>
        <w:ind w:left="15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Actualmente se está realizando un diplomado en Recursos Humanos en un horario de viernes de 5:00 a 9:00 pm y sábado de 9:00 a 1:00 pm.</w:t>
      </w:r>
    </w:p>
    <w:p w14:paraId="0FF6035F" w14:textId="77777777" w:rsidR="00E76C91" w:rsidRPr="00E76C91" w:rsidRDefault="00E76C91" w:rsidP="00E76C91">
      <w:pPr>
        <w:ind w:left="-567"/>
        <w:jc w:val="both"/>
        <w:rPr>
          <w:rFonts w:asciiTheme="majorHAnsi" w:hAnsiTheme="majorHAnsi"/>
          <w:b/>
          <w:bCs/>
          <w:szCs w:val="24"/>
          <w:u w:val="single"/>
        </w:rPr>
      </w:pPr>
    </w:p>
    <w:p w14:paraId="5860ED4F" w14:textId="77777777" w:rsidR="00E76C91" w:rsidRPr="009B2F77" w:rsidRDefault="00E76C91" w:rsidP="00E76C91">
      <w:pPr>
        <w:ind w:left="-567"/>
        <w:rPr>
          <w:rFonts w:asciiTheme="majorHAnsi" w:hAnsiTheme="majorHAnsi"/>
          <w:szCs w:val="24"/>
        </w:rPr>
      </w:pPr>
    </w:p>
    <w:p w14:paraId="5E569D92" w14:textId="77777777" w:rsidR="00E76C91" w:rsidRDefault="00E76C91" w:rsidP="00641766">
      <w:pPr>
        <w:ind w:left="-567"/>
        <w:rPr>
          <w:rFonts w:asciiTheme="majorHAnsi" w:hAnsiTheme="majorHAnsi"/>
          <w:szCs w:val="24"/>
        </w:rPr>
      </w:pPr>
    </w:p>
    <w:p w14:paraId="1C058053" w14:textId="1A18A248" w:rsidR="00641766" w:rsidRDefault="00641766" w:rsidP="00641766">
      <w:pPr>
        <w:ind w:left="-567"/>
        <w:rPr>
          <w:rFonts w:asciiTheme="majorHAnsi" w:hAnsiTheme="majorHAnsi"/>
          <w:szCs w:val="24"/>
        </w:rPr>
      </w:pPr>
    </w:p>
    <w:p w14:paraId="3E166B7D" w14:textId="77777777" w:rsidR="00641766" w:rsidRPr="00084510" w:rsidRDefault="00641766" w:rsidP="00641766">
      <w:pPr>
        <w:ind w:left="-567"/>
        <w:rPr>
          <w:rFonts w:asciiTheme="majorHAnsi" w:hAnsiTheme="majorHAnsi"/>
          <w:szCs w:val="24"/>
        </w:rPr>
      </w:pPr>
    </w:p>
    <w:sectPr w:rsidR="00641766" w:rsidRPr="000845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E6D81"/>
    <w:multiLevelType w:val="hybridMultilevel"/>
    <w:tmpl w:val="94449F6C"/>
    <w:lvl w:ilvl="0" w:tplc="080A000F">
      <w:start w:val="1"/>
      <w:numFmt w:val="decimal"/>
      <w:lvlText w:val="%1."/>
      <w:lvlJc w:val="left"/>
      <w:pPr>
        <w:ind w:left="153" w:hanging="360"/>
      </w:p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638E0D14"/>
    <w:multiLevelType w:val="hybridMultilevel"/>
    <w:tmpl w:val="E1A29C02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A34"/>
    <w:rsid w:val="00084510"/>
    <w:rsid w:val="001D4D16"/>
    <w:rsid w:val="00200C57"/>
    <w:rsid w:val="00236D1A"/>
    <w:rsid w:val="005D51DA"/>
    <w:rsid w:val="00621316"/>
    <w:rsid w:val="00641766"/>
    <w:rsid w:val="0066685A"/>
    <w:rsid w:val="00B056CD"/>
    <w:rsid w:val="00B82A34"/>
    <w:rsid w:val="00C00415"/>
    <w:rsid w:val="00E76C91"/>
    <w:rsid w:val="00F5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2ECFF"/>
  <w15:chartTrackingRefBased/>
  <w15:docId w15:val="{A45145AA-2B78-4F5F-B47E-7C51BC75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82A34"/>
    <w:pPr>
      <w:spacing w:after="0" w:line="240" w:lineRule="auto"/>
    </w:pPr>
    <w:rPr>
      <w:rFonts w:ascii="Tahoma" w:eastAsia="Times New Roman" w:hAnsi="Tahoma" w:cs="Tahoma"/>
      <w:sz w:val="24"/>
      <w:szCs w:val="20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82A34"/>
    <w:pPr>
      <w:ind w:left="708"/>
    </w:pPr>
    <w:rPr>
      <w:rFonts w:ascii="Times New Roman" w:hAnsi="Times New Roman" w:cs="Times New Roman"/>
      <w:szCs w:val="24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484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banda</dc:creator>
  <cp:keywords/>
  <dc:description/>
  <cp:lastModifiedBy>JESUS EDUARDO ZAPATA GALVAN</cp:lastModifiedBy>
  <cp:revision>4</cp:revision>
  <dcterms:created xsi:type="dcterms:W3CDTF">2019-04-12T00:32:00Z</dcterms:created>
  <dcterms:modified xsi:type="dcterms:W3CDTF">2019-10-15T17:10:00Z</dcterms:modified>
</cp:coreProperties>
</file>