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33" w:rsidRDefault="001130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6"/>
        <w:tblW w:w="1013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671"/>
        <w:gridCol w:w="6464"/>
      </w:tblGrid>
      <w:tr w:rsidR="00113033">
        <w:trPr>
          <w:trHeight w:val="12000"/>
        </w:trPr>
        <w:tc>
          <w:tcPr>
            <w:tcW w:w="3671" w:type="dxa"/>
            <w:tcMar>
              <w:top w:w="504" w:type="dxa"/>
              <w:right w:w="720" w:type="dxa"/>
            </w:tcMar>
          </w:tcPr>
          <w:p w:rsidR="00113033" w:rsidRDefault="00A82BA9" w:rsidP="00A82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0"/>
              <w:ind w:left="144" w:right="360" w:hanging="144"/>
              <w:jc w:val="center"/>
              <w:rPr>
                <w:rFonts w:ascii="Franklin Gothic" w:eastAsia="Franklin Gothic" w:hAnsi="Franklin Gothic" w:cs="Franklin Gothic"/>
                <w:smallCaps/>
                <w:color w:val="DDDDDD"/>
                <w:sz w:val="110"/>
                <w:szCs w:val="110"/>
              </w:rPr>
            </w:pPr>
            <w:r>
              <w:rPr>
                <w:noProof/>
                <w:lang w:val="es-MX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hidden="0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-1034415</wp:posOffset>
                      </wp:positionV>
                      <wp:extent cx="6627495" cy="1981200"/>
                      <wp:effectExtent l="0" t="0" r="1905" b="0"/>
                      <wp:wrapNone/>
                      <wp:docPr id="65" name="Grupo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27495" cy="1981200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1" name="Rectángulo 1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Anillo 2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Elipse 3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55A126" id="Grupo 65" o:spid="_x0000_s1026" style="position:absolute;margin-left:2.8pt;margin-top:-81.45pt;width:521.85pt;height:156pt;z-index:-251658240;mso-wrap-distance-left:0;mso-wrap-distance-right:0;mso-width-relative:margin;mso-height-relative:margin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">
                      <v:rect id="Rectángulo 1" o:spid="_x0000_s1027" style="position:absolute;left:11334;top:4191;width:55325;height:100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IpS8EA&#10;AADaAAAADwAAAGRycy9kb3ducmV2LnhtbERPTYvCMBC9L/gfwgje1lQFV6pRRBAWkQW768Hb0IxN&#10;tZmUJlvr/nojCHsaHu9zFqvOVqKlxpeOFYyGCQji3OmSCwU/39v3GQgfkDVWjknBnTyslr23Baba&#10;3fhAbRYKEUPYp6jAhFCnUvrckEU/dDVx5M6usRgibAqpG7zFcFvJcZJMpcWSY4PBmjaG8mv2axXs&#10;Lh+TzLTr9m/yRUfjjvvTduOVGvS79RxEoC78i1/uTx3nw/OV55X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CKUvBAAAA2gAAAA8AAAAAAAAAAAAAAAAAmAIAAGRycy9kb3du&#10;cmV2LnhtbFBLBQYAAAAABAAEAPUAAACGAwAAAAA=&#10;" fillcolor="#ddd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Anillo 2" o:spid="_x0000_s1028" type="#_x0000_t23" style="position:absolute;width:18104;height:18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ZW8QA&#10;AADaAAAADwAAAGRycy9kb3ducmV2LnhtbESPQUsDMRSE74L/IbxCL9Jm24LItmlZFUvxIlah19fN&#10;62bp5iUksbv11xtB8DjMzDfMajPYTlwoxNaxgtm0AEFcO91yo+Dz42XyACImZI2dY1JwpQib9e3N&#10;Ckvten6nyz41IkM4lqjApORLKWNtyGKcOk+cvZMLFlOWoZE6YJ/htpPzoriXFlvOCwY9PRmqz/sv&#10;q+D7+Px4V/nF9jX025k/VObwlgalxqOhWoJINKT/8F97pxXM4fdKvg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hmVvEAAAA2gAAAA8AAAAAAAAAAAAAAAAAmAIAAGRycy9k&#10;b3ducmV2LnhtbFBLBQYAAAAABAAEAPUAAACJAwAAAAA=&#10;" adj="626" fillcolor="#ddd [3204]" stroked="f" strokeweight="1pt">
                        <v:stroke joinstyle="miter"/>
                      </v:shape>
                      <v:oval id="Elipse 3" o:spid="_x0000_s1029" style="position:absolute;left:571;top:571;width:17045;height:170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1DsUA&#10;AADaAAAADwAAAGRycy9kb3ducmV2LnhtbESPQWvCQBSE7wX/w/IEb3Vjg6VEVxGtUlBbGgult0f2&#10;NQlm34bd1aT/3i0Uehxm5htmvuxNI67kfG1ZwWScgCAurK65VPBx2t4/gfABWWNjmRT8kIflYnA3&#10;x0zbjt/pmodSRAj7DBVUIbSZlL6oyKAf25Y4et/WGQxRulJqh12Em0Y+JMmjNFhzXKiwpXVFxTm/&#10;GAWHz9dz6qa7zdvxed/lSTqt8/2XUqNhv5qBCNSH//Bf+0UrSOH3Srw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PUOxQAAANoAAAAPAAAAAAAAAAAAAAAAAJgCAABkcnMv&#10;ZG93bnJldi54bWxQSwUGAAAAAAQABAD1AAAAigMAAAAA&#10;" fillcolor="white [3212]" stroked="f" strokeweight="1pt">
                        <v:stroke joinstyle="miter"/>
                      </v:oval>
                    </v:group>
                  </w:pict>
                </mc:Fallback>
              </mc:AlternateContent>
            </w:r>
            <w:r>
              <w:rPr>
                <w:rFonts w:ascii="Franklin Gothic" w:eastAsia="Franklin Gothic" w:hAnsi="Franklin Gothic" w:cs="Franklin Gothic"/>
                <w:smallCaps/>
                <w:color w:val="DDDDDD"/>
                <w:sz w:val="110"/>
                <w:szCs w:val="110"/>
              </w:rPr>
              <w:t xml:space="preserve">  </w:t>
            </w:r>
            <w:proofErr w:type="spellStart"/>
            <w:r w:rsidR="00245DBB">
              <w:rPr>
                <w:rFonts w:ascii="Franklin Gothic" w:eastAsia="Franklin Gothic" w:hAnsi="Franklin Gothic" w:cs="Franklin Gothic"/>
                <w:smallCaps/>
                <w:color w:val="DDDDDD"/>
                <w:sz w:val="110"/>
                <w:szCs w:val="110"/>
              </w:rPr>
              <w:t>ez</w:t>
            </w:r>
            <w:proofErr w:type="spellEnd"/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single" w:sz="48" w:space="1" w:color="DDDDDD"/>
                <w:right w:val="nil"/>
                <w:between w:val="nil"/>
              </w:pBdr>
              <w:spacing w:before="720" w:after="18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28"/>
                <w:szCs w:val="2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28"/>
                <w:szCs w:val="28"/>
              </w:rPr>
              <w:t xml:space="preserve">CONOCIMIENTO DEL SECTOR </w:t>
            </w:r>
          </w:p>
          <w:p w:rsidR="00113033" w:rsidRDefault="00245DBB">
            <w:pPr>
              <w:rPr>
                <w:rFonts w:ascii="Franklin Gothic" w:eastAsia="Franklin Gothic" w:hAnsi="Franklin Gothic" w:cs="Franklin Gothic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z w:val="18"/>
                <w:szCs w:val="18"/>
              </w:rPr>
              <w:t>•ADMINISTRACIÓN DE OFICINAS  Y BASES DE DATOS</w:t>
            </w:r>
          </w:p>
          <w:p w:rsidR="00113033" w:rsidRDefault="00245DBB">
            <w:pPr>
              <w:rPr>
                <w:rFonts w:ascii="Franklin Gothic" w:eastAsia="Franklin Gothic" w:hAnsi="Franklin Gothic" w:cs="Franklin Gothic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z w:val="18"/>
                <w:szCs w:val="18"/>
              </w:rPr>
              <w:t xml:space="preserve">•POLÍTICAS DE RECURSOS HUMANOS </w:t>
            </w:r>
          </w:p>
          <w:p w:rsidR="00113033" w:rsidRDefault="00245DBB">
            <w:pPr>
              <w:rPr>
                <w:rFonts w:ascii="Franklin Gothic" w:eastAsia="Franklin Gothic" w:hAnsi="Franklin Gothic" w:cs="Franklin Gothic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z w:val="18"/>
                <w:szCs w:val="18"/>
              </w:rPr>
              <w:t>•GESTIÓN DE NÓMINAS Y DE CONTRATOS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single" w:sz="48" w:space="1" w:color="DDDDDD"/>
                <w:right w:val="nil"/>
                <w:between w:val="nil"/>
              </w:pBdr>
              <w:spacing w:before="720" w:after="18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28"/>
                <w:szCs w:val="2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28"/>
                <w:szCs w:val="28"/>
              </w:rPr>
              <w:t xml:space="preserve">FORMACIÓN ACADEMICA 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Titulado</w:t>
            </w: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 xml:space="preserve"> • 2002-2008 • UNIVERSIDAD AUTONOMA DE SAN LUIS POTOSÍ </w:t>
            </w:r>
          </w:p>
          <w:p w:rsidR="00113033" w:rsidRDefault="00245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Licenciatura en Administración 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single" w:sz="48" w:space="1" w:color="DDDDDD"/>
                <w:right w:val="nil"/>
                <w:between w:val="nil"/>
              </w:pBdr>
              <w:spacing w:before="720" w:after="18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28"/>
                <w:szCs w:val="2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28"/>
                <w:szCs w:val="28"/>
              </w:rPr>
              <w:t xml:space="preserve">HERRAMIENTAS Y APTITUDES  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>•Microsoft Excel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>•TRESS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>•Orientación a objetivos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>•Responsabilidad profesional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>• Toma de decisiones empresariales</w:t>
            </w:r>
          </w:p>
          <w:p w:rsidR="00113033" w:rsidRDefault="0011303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</w:rPr>
            </w:pPr>
          </w:p>
          <w:p w:rsidR="00113033" w:rsidRDefault="0011303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</w:rPr>
            </w:pPr>
          </w:p>
          <w:p w:rsidR="00113033" w:rsidRDefault="0011303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Franklin Gothic" w:eastAsia="Franklin Gothic" w:hAnsi="Franklin Gothic" w:cs="Franklin Gothic"/>
                <w:smallCaps/>
                <w:color w:val="000000"/>
              </w:rPr>
            </w:pPr>
          </w:p>
        </w:tc>
        <w:tc>
          <w:tcPr>
            <w:tcW w:w="6464" w:type="dxa"/>
            <w:tcMar>
              <w:top w:w="504" w:type="dxa"/>
              <w:left w:w="0" w:type="dxa"/>
            </w:tcMar>
          </w:tcPr>
          <w:p w:rsidR="00113033" w:rsidRDefault="0011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tbl>
            <w:tblPr>
              <w:tblStyle w:val="5"/>
              <w:tblW w:w="65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556"/>
            </w:tblGrid>
            <w:tr w:rsidR="00113033">
              <w:trPr>
                <w:trHeight w:val="620"/>
              </w:trPr>
              <w:tc>
                <w:tcPr>
                  <w:tcW w:w="6556" w:type="dxa"/>
                  <w:vAlign w:val="center"/>
                </w:tcPr>
                <w:p w:rsidR="00113033" w:rsidRDefault="00245DBB">
                  <w:pPr>
                    <w:keepNext/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60" w:after="40"/>
                    <w:jc w:val="right"/>
                    <w:rPr>
                      <w:rFonts w:ascii="Franklin Gothic" w:eastAsia="Franklin Gothic" w:hAnsi="Franklin Gothic" w:cs="Franklin Gothic"/>
                      <w:smallCaps/>
                      <w:color w:val="000000"/>
                      <w:sz w:val="50"/>
                      <w:szCs w:val="50"/>
                    </w:rPr>
                  </w:pPr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  <w:sz w:val="28"/>
                      <w:szCs w:val="28"/>
                    </w:rPr>
                    <w:t>Emmanuel Edgardo Zamudio González</w:t>
                  </w:r>
                </w:p>
                <w:p w:rsidR="00113033" w:rsidRDefault="00245DBB">
                  <w:pPr>
                    <w:keepNext/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</w:pPr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 xml:space="preserve">35 </w:t>
                  </w:r>
                  <w:proofErr w:type="spellStart"/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>AÑOS</w:t>
                  </w:r>
                  <w:r>
                    <w:rPr>
                      <w:rFonts w:ascii="Franklin Gothic" w:eastAsia="Franklin Gothic" w:hAnsi="Franklin Gothic" w:cs="Franklin Gothic"/>
                      <w:color w:val="000000"/>
                    </w:rPr>
                    <w:t>•</w:t>
                  </w:r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>Administrador</w:t>
                  </w:r>
                  <w:proofErr w:type="spellEnd"/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 xml:space="preserve">, RH, </w:t>
                  </w:r>
                  <w:proofErr w:type="spellStart"/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>Finanzas</w:t>
                  </w:r>
                  <w:r>
                    <w:rPr>
                      <w:rFonts w:ascii="Franklin Gothic" w:eastAsia="Franklin Gothic" w:hAnsi="Franklin Gothic" w:cs="Franklin Gothic"/>
                      <w:color w:val="000000"/>
                    </w:rPr>
                    <w:t>•</w:t>
                  </w:r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>INGLÉS</w:t>
                  </w:r>
                  <w:proofErr w:type="spellEnd"/>
                  <w:r>
                    <w:rPr>
                      <w:rFonts w:ascii="Franklin Gothic" w:eastAsia="Franklin Gothic" w:hAnsi="Franklin Gothic" w:cs="Franklin Gothic"/>
                      <w:smallCaps/>
                      <w:color w:val="000000"/>
                    </w:rPr>
                    <w:t xml:space="preserve"> AVANZANDO </w:t>
                  </w:r>
                </w:p>
              </w:tc>
            </w:tr>
          </w:tbl>
          <w:p w:rsidR="00113033" w:rsidRDefault="00245DBB">
            <w:pPr>
              <w:keepNext/>
              <w:keepLines/>
              <w:pBdr>
                <w:top w:val="nil"/>
                <w:left w:val="nil"/>
                <w:bottom w:val="single" w:sz="48" w:space="1" w:color="DDDDDD"/>
                <w:right w:val="nil"/>
                <w:between w:val="nil"/>
              </w:pBdr>
              <w:spacing w:before="720" w:after="18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32"/>
                <w:szCs w:val="32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32"/>
                <w:szCs w:val="32"/>
              </w:rPr>
              <w:t xml:space="preserve">Experiencia LABORAL 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RECURSOS HUMANOS • PRODUCTOS Y SERVICIOS DEL CENTRO, SLP • ENERO 2005-DICIEMBRE 2006</w:t>
            </w:r>
          </w:p>
          <w:p w:rsidR="00113033" w:rsidRDefault="00245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Alta y baja de personal, elaboración de nómina, incidencias, creación de reglamento de trabajo, apoyo en contaduría y finanzas. 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 xml:space="preserve">AUXILIAR ADMINISTRATIVO • </w:t>
            </w: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 xml:space="preserve">U.A.S.L.P. (FACULTAD DE CONTADURÍA Y ADMINISTRACIÓN) </w:t>
            </w: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  <w:t>ENERO -DICIEMBRE  2007</w:t>
            </w:r>
          </w:p>
          <w:p w:rsidR="00113033" w:rsidRDefault="00245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Elaboración de reportes, agenda en general, organización del consejo de alumnos y apoyo a directivos.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AUXILIAR ADMINISTRATIVO Y MAESTRO DEL IDIOMA INGLÈ</w:t>
            </w: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S • INGLES INTERACTIVO, SLP • ENERO-DICIEMBRE 2008</w:t>
            </w:r>
          </w:p>
          <w:p w:rsidR="00113033" w:rsidRDefault="00245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Docencia para 10-20 alumnos, en sesiones individuales, horarios vespertinos y matutinos. Administración general, manejo de caja chica cuentas por pagar y por cobrar, apoyo en contabilidad. Atención a clien</w:t>
            </w:r>
            <w:r>
              <w:rPr>
                <w:sz w:val="18"/>
                <w:szCs w:val="18"/>
              </w:rPr>
              <w:t>tes. 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ADMINISTRADOR, RH, FINANZAS • SCHNEIDER ELECTRIC, CELAYA GTO • ABRIL 2010- MARZO 2018</w:t>
            </w:r>
          </w:p>
          <w:p w:rsidR="00113033" w:rsidRDefault="00245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Administración en general, finanzas corporativas, contabilidad, manejo de personal (incidencias), toma de decisiones en nivel directivo.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59" w:lineRule="auto"/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</w:pP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ADMINISTRACIÓN GENERAL Y AT</w:t>
            </w: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ENCIÓN A CLIENTE• AUTOLAVADO CHIPAGUA, CEL</w:t>
            </w:r>
            <w:r w:rsidR="00A82BA9"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>AYA GTO • MARZO 2018 – DICIEMBRE</w:t>
            </w:r>
            <w:r>
              <w:rPr>
                <w:rFonts w:ascii="Franklin Gothic" w:eastAsia="Franklin Gothic" w:hAnsi="Franklin Gothic" w:cs="Franklin Gothic"/>
                <w:color w:val="000000"/>
                <w:sz w:val="18"/>
                <w:szCs w:val="18"/>
              </w:rPr>
              <w:t xml:space="preserve"> 2018</w:t>
            </w:r>
          </w:p>
          <w:p w:rsidR="00113033" w:rsidRDefault="00245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Manejo de caja, logística de negocio y asuntos internos, compras de suministros, trato directo con clientes y proveedores, manejo de personal en cuanto horario, actividades y p</w:t>
            </w:r>
            <w:r>
              <w:rPr>
                <w:sz w:val="18"/>
                <w:szCs w:val="18"/>
              </w:rPr>
              <w:t>olíticas de trabajo. </w:t>
            </w:r>
          </w:p>
          <w:p w:rsidR="00113033" w:rsidRDefault="00245DBB">
            <w:pPr>
              <w:keepNext/>
              <w:keepLines/>
              <w:pBdr>
                <w:top w:val="nil"/>
                <w:left w:val="nil"/>
                <w:bottom w:val="single" w:sz="48" w:space="1" w:color="DDDDDD"/>
                <w:right w:val="nil"/>
                <w:between w:val="nil"/>
              </w:pBdr>
              <w:spacing w:before="720" w:after="180" w:line="259" w:lineRule="auto"/>
              <w:rPr>
                <w:rFonts w:ascii="Franklin Gothic" w:eastAsia="Franklin Gothic" w:hAnsi="Franklin Gothic" w:cs="Franklin Gothic"/>
                <w:smallCaps/>
                <w:color w:val="000000"/>
                <w:sz w:val="32"/>
                <w:szCs w:val="32"/>
              </w:rPr>
            </w:pPr>
            <w:r>
              <w:rPr>
                <w:rFonts w:ascii="Franklin Gothic" w:eastAsia="Franklin Gothic" w:hAnsi="Franklin Gothic" w:cs="Franklin Gothic"/>
                <w:smallCaps/>
                <w:color w:val="000000"/>
                <w:sz w:val="32"/>
                <w:szCs w:val="32"/>
              </w:rPr>
              <w:t xml:space="preserve">CURSOS Y SEMINARIOS DE IDIOMAS </w:t>
            </w:r>
          </w:p>
          <w:p w:rsidR="00113033" w:rsidRDefault="00245DBB">
            <w:pPr>
              <w:spacing w:before="280" w:after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2006: </w:t>
            </w:r>
            <w:r>
              <w:rPr>
                <w:rFonts w:ascii="Franklin Gothic" w:eastAsia="Franklin Gothic" w:hAnsi="Franklin Gothic" w:cs="Franklin Gothic"/>
                <w:sz w:val="18"/>
                <w:szCs w:val="18"/>
              </w:rPr>
              <w:t>TÍTULO T.O.E.F.L</w:t>
            </w:r>
            <w:r>
              <w:rPr>
                <w:sz w:val="18"/>
                <w:szCs w:val="18"/>
              </w:rPr>
              <w:t xml:space="preserve">. &amp; </w:t>
            </w:r>
            <w:r>
              <w:rPr>
                <w:rFonts w:ascii="Franklin Gothic" w:eastAsia="Franklin Gothic" w:hAnsi="Franklin Gothic" w:cs="Franklin Gothic"/>
                <w:sz w:val="18"/>
                <w:szCs w:val="18"/>
              </w:rPr>
              <w:t>TITULO SEMINAR I, SEMINAR II</w:t>
            </w:r>
            <w:r>
              <w:rPr>
                <w:sz w:val="18"/>
                <w:szCs w:val="18"/>
              </w:rPr>
              <w:t xml:space="preserve"> (Centro de Idiomas U.A.S.L.P.)</w:t>
            </w:r>
          </w:p>
          <w:p w:rsidR="00113033" w:rsidRDefault="00245DBB">
            <w:pPr>
              <w:spacing w:before="280" w:after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2008: </w:t>
            </w:r>
            <w:r>
              <w:rPr>
                <w:rFonts w:ascii="Franklin Gothic" w:eastAsia="Franklin Gothic" w:hAnsi="Franklin Gothic" w:cs="Franklin Gothic"/>
                <w:sz w:val="18"/>
                <w:szCs w:val="18"/>
              </w:rPr>
              <w:t>TEACHERS TRAINING</w:t>
            </w:r>
            <w:r>
              <w:rPr>
                <w:sz w:val="18"/>
                <w:szCs w:val="18"/>
              </w:rPr>
              <w:t xml:space="preserve"> (Centro de Idiomas U.A.S.L.P.)  </w:t>
            </w:r>
          </w:p>
          <w:p w:rsidR="00113033" w:rsidRDefault="00113033"/>
        </w:tc>
        <w:bookmarkStart w:id="0" w:name="_GoBack"/>
        <w:bookmarkEnd w:id="0"/>
      </w:tr>
    </w:tbl>
    <w:p w:rsidR="00113033" w:rsidRDefault="001130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sectPr w:rsidR="00113033">
      <w:headerReference w:type="default" r:id="rId6"/>
      <w:footerReference w:type="default" r:id="rId7"/>
      <w:footerReference w:type="first" r:id="rId8"/>
      <w:pgSz w:w="11906" w:h="16838"/>
      <w:pgMar w:top="864" w:right="864" w:bottom="2304" w:left="864" w:header="576" w:footer="5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DBB" w:rsidRDefault="00245DBB">
      <w:pPr>
        <w:spacing w:line="240" w:lineRule="auto"/>
      </w:pPr>
      <w:r>
        <w:separator/>
      </w:r>
    </w:p>
  </w:endnote>
  <w:endnote w:type="continuationSeparator" w:id="0">
    <w:p w:rsidR="00245DBB" w:rsidRDefault="00245D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033" w:rsidRDefault="0011303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2"/>
      <w:tblW w:w="10178" w:type="dxa"/>
      <w:tblInd w:w="0" w:type="dxa"/>
      <w:tblLayout w:type="fixed"/>
      <w:tblLook w:val="0400" w:firstRow="0" w:lastRow="0" w:firstColumn="0" w:lastColumn="0" w:noHBand="0" w:noVBand="1"/>
    </w:tblPr>
    <w:tblGrid>
      <w:gridCol w:w="2545"/>
      <w:gridCol w:w="2545"/>
      <w:gridCol w:w="2544"/>
      <w:gridCol w:w="2544"/>
    </w:tblGrid>
    <w:tr w:rsidR="00113033">
      <w:tc>
        <w:tcPr>
          <w:tcW w:w="2545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0" b="0"/>
                    <wp:docPr id="67" name="Grupo 6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7" name="Elipse 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" name="Grupo 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9" name="Forma libre 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Forma libre 1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Forma libre 11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riángulo isósceles 1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29184" cy="329184"/>
                    <wp:effectExtent b="0" l="0" r="0" t="0"/>
                    <wp:docPr id="67" name="image9.png"/>
                    <a:graphic>
                      <a:graphicData uri="http://schemas.openxmlformats.org/drawingml/2006/picture">
                        <pic:pic>
                          <pic:nvPicPr>
                            <pic:cNvPr id="0" name="image9.png"/>
                            <pic:cNvPicPr preferRelativeResize="0"/>
                          </pic:nvPicPr>
                          <pic:blipFill>
                            <a:blip r:embed="rId1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9184" cy="32918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2545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13970" b="13970"/>
                    <wp:docPr id="59" name="Grupo 5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13" name="Forma libre 1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orma libre 14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43154" cy="343154"/>
                    <wp:effectExtent b="0" l="0" r="0" t="0"/>
                    <wp:docPr id="59" name="image1.png"/>
                    <a:graphic>
                      <a:graphicData uri="http://schemas.openxmlformats.org/drawingml/2006/picture">
                        <pic:pic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2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3154" cy="34315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2544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13970" b="13970"/>
                    <wp:docPr id="64" name="Grupo 6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5" name="Forma libre 1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orma libre 16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43154" cy="343154"/>
                    <wp:effectExtent b="0" l="0" r="0" t="0"/>
                    <wp:docPr id="64" name="image6.png"/>
                    <a:graphic>
                      <a:graphicData uri="http://schemas.openxmlformats.org/drawingml/2006/picture">
                        <pic:pic>
                          <pic:nvPicPr>
                            <pic:cNvPr id="0" name="image6.png"/>
                            <pic:cNvPicPr preferRelativeResize="0"/>
                          </pic:nvPicPr>
                          <pic:blipFill>
                            <a:blip r:embed="rId3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3154" cy="34315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2544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13970" b="13970"/>
                    <wp:docPr id="63" name="Grupo 6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7" name="Forma libre 17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orma libre 1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43154" cy="343154"/>
                    <wp:effectExtent b="0" l="0" r="0" t="0"/>
                    <wp:docPr id="63" name="image5.png"/>
                    <a:graphic>
                      <a:graphicData uri="http://schemas.openxmlformats.org/drawingml/2006/picture">
                        <pic:pic>
                          <pic:nvPicPr>
                            <pic:cNvPr id="0" name="image5.png"/>
                            <pic:cNvPicPr preferRelativeResize="0"/>
                          </pic:nvPicPr>
                          <pic:blipFill>
                            <a:blip r:embed="rId4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3154" cy="34315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</w:tr>
    <w:tr w:rsidR="00113033">
      <w:tc>
        <w:tcPr>
          <w:tcW w:w="2545" w:type="dxa"/>
          <w:tcMar>
            <w:top w:w="144" w:type="dxa"/>
            <w:left w:w="115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color w:val="000000"/>
            </w:rPr>
            <w:t>samuelzamudio8989@gmail.com</w:t>
          </w:r>
        </w:p>
      </w:tc>
      <w:tc>
        <w:tcPr>
          <w:tcW w:w="2545" w:type="dxa"/>
          <w:tcMar>
            <w:top w:w="144" w:type="dxa"/>
            <w:left w:w="115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color w:val="000000"/>
            </w:rPr>
            <w:t>NOMBRE DE USUARIO DE TWITTER</w:t>
          </w:r>
        </w:p>
      </w:tc>
      <w:tc>
        <w:tcPr>
          <w:tcW w:w="2544" w:type="dxa"/>
          <w:tcMar>
            <w:top w:w="144" w:type="dxa"/>
            <w:left w:w="115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color w:val="000000"/>
            </w:rPr>
            <w:t>(4445) 47-29-77</w:t>
          </w:r>
        </w:p>
      </w:tc>
      <w:tc>
        <w:tcPr>
          <w:tcW w:w="2544" w:type="dxa"/>
          <w:tcMar>
            <w:top w:w="144" w:type="dxa"/>
            <w:left w:w="115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color w:val="000000"/>
            </w:rPr>
            <w:t>linkedin.com/in/emmanuel-edgardo-zamudio-gonzález-08b66216b/</w:t>
          </w:r>
        </w:p>
      </w:tc>
    </w:tr>
  </w:tbl>
  <w:p w:rsidR="00113033" w:rsidRDefault="00245DBB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Franklin Gothic" w:eastAsia="Franklin Gothic" w:hAnsi="Franklin Gothic" w:cs="Franklin Gothic"/>
        <w:smallCaps/>
        <w:color w:val="000000"/>
      </w:rPr>
    </w:pPr>
    <w:r>
      <w:rPr>
        <w:rFonts w:ascii="Franklin Gothic" w:eastAsia="Franklin Gothic" w:hAnsi="Franklin Gothic" w:cs="Franklin Gothic"/>
        <w:smallCaps/>
        <w:color w:val="000000"/>
      </w:rPr>
      <w:fldChar w:fldCharType="begin"/>
    </w:r>
    <w:r>
      <w:rPr>
        <w:rFonts w:ascii="Franklin Gothic" w:eastAsia="Franklin Gothic" w:hAnsi="Franklin Gothic" w:cs="Franklin Gothic"/>
        <w:smallCaps/>
        <w:color w:val="000000"/>
      </w:rPr>
      <w:instrText>PAGE</w:instrText>
    </w:r>
    <w:r w:rsidR="00A82BA9">
      <w:rPr>
        <w:rFonts w:ascii="Franklin Gothic" w:eastAsia="Franklin Gothic" w:hAnsi="Franklin Gothic" w:cs="Franklin Gothic"/>
        <w:smallCaps/>
        <w:color w:val="000000"/>
      </w:rPr>
      <w:fldChar w:fldCharType="separate"/>
    </w:r>
    <w:r w:rsidR="00A82BA9">
      <w:rPr>
        <w:rFonts w:ascii="Franklin Gothic" w:eastAsia="Franklin Gothic" w:hAnsi="Franklin Gothic" w:cs="Franklin Gothic"/>
        <w:smallCaps/>
        <w:noProof/>
        <w:color w:val="000000"/>
      </w:rPr>
      <w:t>2</w:t>
    </w:r>
    <w:r>
      <w:rPr>
        <w:rFonts w:ascii="Franklin Gothic" w:eastAsia="Franklin Gothic" w:hAnsi="Franklin Gothic" w:cs="Franklin Gothic"/>
        <w:smallCaps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033" w:rsidRDefault="0011303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Franklin Gothic" w:eastAsia="Franklin Gothic" w:hAnsi="Franklin Gothic" w:cs="Franklin Gothic"/>
        <w:smallCaps/>
        <w:color w:val="000000"/>
      </w:rPr>
    </w:pPr>
  </w:p>
  <w:tbl>
    <w:tblPr>
      <w:tblStyle w:val="1"/>
      <w:tblW w:w="10178" w:type="dxa"/>
      <w:tblInd w:w="0" w:type="dxa"/>
      <w:tblLayout w:type="fixed"/>
      <w:tblLook w:val="0400" w:firstRow="0" w:lastRow="0" w:firstColumn="0" w:lastColumn="0" w:noHBand="0" w:noVBand="1"/>
    </w:tblPr>
    <w:tblGrid>
      <w:gridCol w:w="2545"/>
      <w:gridCol w:w="2545"/>
      <w:gridCol w:w="2544"/>
      <w:gridCol w:w="2544"/>
    </w:tblGrid>
    <w:tr w:rsidR="00113033">
      <w:tc>
        <w:tcPr>
          <w:tcW w:w="2545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113033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</w:p>
      </w:tc>
      <w:tc>
        <w:tcPr>
          <w:tcW w:w="2545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0" b="0"/>
                    <wp:docPr id="62" name="Grupo 6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9" name="Elipse 19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" name="Grupo 20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21" name="Forma libre 21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Forma libre 22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Forma libre 23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riángulo isósceles 24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29184" cy="329184"/>
                    <wp:effectExtent b="0" l="0" r="0" t="0"/>
                    <wp:docPr id="62" name="image4.png"/>
                    <a:graphic>
                      <a:graphicData uri="http://schemas.openxmlformats.org/drawingml/2006/picture">
                        <pic:pic>
                          <pic:nvPicPr>
                            <pic:cNvPr id="0" name="image4.png"/>
                            <pic:cNvPicPr preferRelativeResize="0"/>
                          </pic:nvPicPr>
                          <pic:blipFill>
                            <a:blip r:embed="rId1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9184" cy="32918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2544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13970" b="13970"/>
                    <wp:docPr id="60" name="Grupo 6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25" name="Forma libre 2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a libre 26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43154" cy="343154"/>
                    <wp:effectExtent b="0" l="0" r="0" t="0"/>
                    <wp:docPr id="60" name="image2.png"/>
                    <a:graphic>
                      <a:graphicData uri="http://schemas.openxmlformats.org/drawingml/2006/picture">
                        <pic:pic>
                          <pic:nvPicPr>
                            <pic:cNvPr id="0" name="image2.png"/>
                            <pic:cNvPicPr preferRelativeResize="0"/>
                          </pic:nvPicPr>
                          <pic:blipFill>
                            <a:blip r:embed="rId2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3154" cy="34315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2544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smallCaps/>
              <w:noProof/>
              <w:color w:val="000000"/>
              <w:lang w:val="es-MX"/>
            </w:rPr>
            <mc:AlternateContent>
              <mc:Choice Requires="wps">
                <w:drawing>
                  <wp:inline distT="0" distB="0" distL="0" distR="0">
                    <wp:extent cx="329184" cy="329184"/>
                    <wp:effectExtent l="0" t="0" r="13970" b="13970"/>
                    <wp:docPr id="66" name="Grupo 6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27" name="Forma libre 27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a libre 2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0" distR="0">
                    <wp:extent cx="343154" cy="343154"/>
                    <wp:effectExtent b="0" l="0" r="0" t="0"/>
                    <wp:docPr id="66" name="image8.png"/>
                    <a:graphic>
                      <a:graphicData uri="http://schemas.openxmlformats.org/drawingml/2006/picture">
                        <pic:pic>
                          <pic:nvPicPr>
                            <pic:cNvPr id="0" name="image8.png"/>
                            <pic:cNvPicPr preferRelativeResize="0"/>
                          </pic:nvPicPr>
                          <pic:blipFill>
                            <a:blip r:embed="rId3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3154" cy="343154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</w:tr>
    <w:tr w:rsidR="00113033">
      <w:tc>
        <w:tcPr>
          <w:tcW w:w="2545" w:type="dxa"/>
          <w:tcMar>
            <w:top w:w="144" w:type="dxa"/>
            <w:left w:w="115" w:type="dxa"/>
            <w:right w:w="115" w:type="dxa"/>
          </w:tcMar>
        </w:tcPr>
        <w:p w:rsidR="00113033" w:rsidRDefault="00113033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</w:p>
      </w:tc>
      <w:tc>
        <w:tcPr>
          <w:tcW w:w="2545" w:type="dxa"/>
          <w:tcMar>
            <w:top w:w="144" w:type="dxa"/>
            <w:left w:w="115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color w:val="000000"/>
            </w:rPr>
            <w:t>samuelzamudio8989@gmail.com</w:t>
          </w:r>
        </w:p>
      </w:tc>
      <w:tc>
        <w:tcPr>
          <w:tcW w:w="2544" w:type="dxa"/>
          <w:tcMar>
            <w:top w:w="144" w:type="dxa"/>
            <w:left w:w="115" w:type="dxa"/>
            <w:right w:w="115" w:type="dxa"/>
          </w:tcMar>
        </w:tcPr>
        <w:p w:rsidR="00113033" w:rsidRDefault="00A82BA9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color w:val="000000"/>
            </w:rPr>
          </w:pPr>
          <w:r>
            <w:rPr>
              <w:rFonts w:ascii="Franklin Gothic" w:eastAsia="Franklin Gothic" w:hAnsi="Franklin Gothic" w:cs="Franklin Gothic"/>
              <w:color w:val="000000"/>
            </w:rPr>
            <w:t>Cel.</w:t>
          </w:r>
          <w:r w:rsidR="00245DBB">
            <w:rPr>
              <w:rFonts w:ascii="Franklin Gothic" w:eastAsia="Franklin Gothic" w:hAnsi="Franklin Gothic" w:cs="Franklin Gothic"/>
              <w:color w:val="000000"/>
            </w:rPr>
            <w:t>(4445) 47-29-77</w:t>
          </w:r>
        </w:p>
        <w:p w:rsidR="00A82BA9" w:rsidRDefault="00A82BA9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color w:val="000000"/>
            </w:rPr>
            <w:t>Casa. (01444) 8-13-17-59</w:t>
          </w:r>
        </w:p>
      </w:tc>
      <w:tc>
        <w:tcPr>
          <w:tcW w:w="2544" w:type="dxa"/>
          <w:tcMar>
            <w:top w:w="144" w:type="dxa"/>
            <w:left w:w="115" w:type="dxa"/>
            <w:right w:w="115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Franklin Gothic" w:eastAsia="Franklin Gothic" w:hAnsi="Franklin Gothic" w:cs="Franklin Gothic"/>
              <w:smallCaps/>
              <w:color w:val="000000"/>
            </w:rPr>
          </w:pPr>
          <w:r>
            <w:rPr>
              <w:rFonts w:ascii="Franklin Gothic" w:eastAsia="Franklin Gothic" w:hAnsi="Franklin Gothic" w:cs="Franklin Gothic"/>
              <w:color w:val="000000"/>
            </w:rPr>
            <w:t>linkedin.com/in/emmanuel-edgardo-zamudio-gonzález-08b66216b/</w:t>
          </w:r>
        </w:p>
      </w:tc>
    </w:tr>
  </w:tbl>
  <w:p w:rsidR="00113033" w:rsidRDefault="00113033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Franklin Gothic" w:eastAsia="Franklin Gothic" w:hAnsi="Franklin Gothic" w:cs="Franklin Gothic"/>
        <w:smallCaps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DBB" w:rsidRDefault="00245DBB">
      <w:pPr>
        <w:spacing w:line="240" w:lineRule="auto"/>
      </w:pPr>
      <w:r>
        <w:separator/>
      </w:r>
    </w:p>
  </w:footnote>
  <w:footnote w:type="continuationSeparator" w:id="0">
    <w:p w:rsidR="00245DBB" w:rsidRDefault="00245D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033" w:rsidRDefault="0011303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4"/>
      <w:tblW w:w="10178" w:type="dxa"/>
      <w:tblInd w:w="0" w:type="dxa"/>
      <w:tblLayout w:type="fixed"/>
      <w:tblLook w:val="0400" w:firstRow="0" w:lastRow="0" w:firstColumn="0" w:lastColumn="0" w:noHBand="0" w:noVBand="1"/>
    </w:tblPr>
    <w:tblGrid>
      <w:gridCol w:w="3679"/>
      <w:gridCol w:w="6499"/>
    </w:tblGrid>
    <w:tr w:rsidR="00113033">
      <w:trPr>
        <w:trHeight w:val="2940"/>
      </w:trPr>
      <w:tc>
        <w:tcPr>
          <w:tcW w:w="3679" w:type="dxa"/>
          <w:tcMar>
            <w:top w:w="821" w:type="dxa"/>
            <w:right w:w="720" w:type="dxa"/>
          </w:tcMar>
        </w:tcPr>
        <w:p w:rsidR="00113033" w:rsidRDefault="00245D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0"/>
            <w:ind w:left="144" w:right="360" w:hanging="144"/>
            <w:jc w:val="center"/>
            <w:rPr>
              <w:rFonts w:ascii="Franklin Gothic" w:eastAsia="Franklin Gothic" w:hAnsi="Franklin Gothic" w:cs="Franklin Gothic"/>
              <w:smallCaps/>
              <w:color w:val="DDDDDD"/>
              <w:sz w:val="110"/>
              <w:szCs w:val="110"/>
            </w:rPr>
          </w:pPr>
          <w:proofErr w:type="spellStart"/>
          <w:r>
            <w:rPr>
              <w:rFonts w:ascii="Franklin Gothic" w:eastAsia="Franklin Gothic" w:hAnsi="Franklin Gothic" w:cs="Franklin Gothic"/>
              <w:smallCaps/>
              <w:color w:val="DDDDDD"/>
              <w:sz w:val="110"/>
              <w:szCs w:val="110"/>
            </w:rPr>
            <w:t>ez</w:t>
          </w:r>
          <w:proofErr w:type="spellEnd"/>
          <w:r>
            <w:rPr>
              <w:noProof/>
              <w:lang w:val="es-MX"/>
            </w:rPr>
            <mc:AlternateContent>
              <mc:Choice Requires="wps">
                <w:drawing>
                  <wp:anchor distT="0" distB="0" distL="0" distR="0" simplePos="0" relativeHeight="251658240" behindDoc="1" locked="0" layoutInCell="1" hidden="0" allowOverlap="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6665595" cy="1767600"/>
                    <wp:effectExtent l="0" t="0" r="9525" b="0"/>
                    <wp:wrapNone/>
                    <wp:docPr id="61" name="Grupo 6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767600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Elipse 5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Anillo 6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anchor allowOverlap="1" behindDoc="1" distB="0" distT="0" distL="0" distR="0" hidden="0" layoutInCell="1" locked="0" relativeHeight="0" simplePos="0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6675120" cy="1767600"/>
                    <wp:effectExtent b="0" l="0" r="0" t="0"/>
                    <wp:wrapNone/>
                    <wp:docPr id="61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1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75120" cy="176760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</w:tc>
      <w:tc>
        <w:tcPr>
          <w:tcW w:w="6499" w:type="dxa"/>
          <w:tcMar>
            <w:top w:w="821" w:type="dxa"/>
            <w:left w:w="0" w:type="dxa"/>
          </w:tcMar>
        </w:tcPr>
        <w:p w:rsidR="00113033" w:rsidRDefault="0011303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Franklin Gothic" w:eastAsia="Franklin Gothic" w:hAnsi="Franklin Gothic" w:cs="Franklin Gothic"/>
              <w:smallCaps/>
              <w:color w:val="DDDDDD"/>
              <w:sz w:val="110"/>
              <w:szCs w:val="110"/>
            </w:rPr>
          </w:pPr>
        </w:p>
        <w:tbl>
          <w:tblPr>
            <w:tblStyle w:val="3"/>
            <w:tblW w:w="6499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6499"/>
          </w:tblGrid>
          <w:tr w:rsidR="00113033">
            <w:trPr>
              <w:trHeight w:val="1140"/>
            </w:trPr>
            <w:tc>
              <w:tcPr>
                <w:tcW w:w="6499" w:type="dxa"/>
                <w:vAlign w:val="center"/>
              </w:tcPr>
              <w:p w:rsidR="00113033" w:rsidRDefault="00245DBB">
                <w:pPr>
                  <w:keepNext/>
                  <w:keepLines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60" w:after="40"/>
                  <w:jc w:val="right"/>
                  <w:rPr>
                    <w:rFonts w:ascii="Franklin Gothic" w:eastAsia="Franklin Gothic" w:hAnsi="Franklin Gothic" w:cs="Franklin Gothic"/>
                    <w:smallCaps/>
                    <w:color w:val="000000"/>
                    <w:sz w:val="50"/>
                    <w:szCs w:val="50"/>
                  </w:rPr>
                </w:pPr>
                <w:r>
                  <w:rPr>
                    <w:rFonts w:ascii="Franklin Gothic" w:eastAsia="Franklin Gothic" w:hAnsi="Franklin Gothic" w:cs="Franklin Gothic"/>
                    <w:smallCaps/>
                    <w:color w:val="000000"/>
                    <w:sz w:val="50"/>
                    <w:szCs w:val="50"/>
                  </w:rPr>
                  <w:t>Emmanuel Edgardo Zamudio González</w:t>
                </w:r>
              </w:p>
              <w:p w:rsidR="00113033" w:rsidRDefault="00245DBB">
                <w:pPr>
                  <w:keepNext/>
                  <w:keepLines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right"/>
                  <w:rPr>
                    <w:rFonts w:ascii="Franklin Gothic" w:eastAsia="Franklin Gothic" w:hAnsi="Franklin Gothic" w:cs="Franklin Gothic"/>
                    <w:smallCaps/>
                    <w:color w:val="000000"/>
                  </w:rPr>
                </w:pPr>
                <w:r>
                  <w:rPr>
                    <w:rFonts w:ascii="Franklin Gothic" w:eastAsia="Franklin Gothic" w:hAnsi="Franklin Gothic" w:cs="Franklin Gothic"/>
                    <w:smallCaps/>
                    <w:color w:val="000000"/>
                  </w:rPr>
                  <w:t>Profesión o sector | Vínculo a otras propiedades en línea: Cartera, sitio web o blog</w:t>
                </w:r>
              </w:p>
            </w:tc>
          </w:tr>
        </w:tbl>
        <w:p w:rsidR="00113033" w:rsidRDefault="00113033"/>
      </w:tc>
    </w:tr>
  </w:tbl>
  <w:p w:rsidR="00113033" w:rsidRDefault="00113033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033"/>
    <w:rsid w:val="00113033"/>
    <w:rsid w:val="00245DBB"/>
    <w:rsid w:val="007C5F92"/>
    <w:rsid w:val="00A8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075BC7-C961-4C36-8206-E744A7DD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ockwell" w:eastAsia="Rockwell" w:hAnsi="Rockwell" w:cs="Rockwell"/>
        <w:lang w:val="es-ES" w:eastAsia="es-MX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C1"/>
  </w:style>
  <w:style w:type="paragraph" w:styleId="Ttulo1">
    <w:name w:val="heading 1"/>
    <w:basedOn w:val="Normal"/>
    <w:link w:val="Ttulo1C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342B64"/>
    <w:pPr>
      <w:keepNext/>
      <w:keepLines/>
      <w:pBdr>
        <w:bottom w:val="single" w:sz="48" w:space="1" w:color="DDDDDD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link w:val="PuestoC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Tablaconcuadrcula">
    <w:name w:val="Table Grid"/>
    <w:basedOn w:val="Tabla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8"/>
    <w:qFormat/>
    <w:rsid w:val="00E22E87"/>
    <w:pPr>
      <w:spacing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Textodelmarcadordeposicin">
    <w:name w:val="Placeholder Text"/>
    <w:basedOn w:val="Fuentedeprrafopredeter"/>
    <w:uiPriority w:val="99"/>
    <w:semiHidden/>
    <w:rsid w:val="00CE18D5"/>
    <w:rPr>
      <w:color w:val="808080"/>
    </w:rPr>
  </w:style>
  <w:style w:type="character" w:customStyle="1" w:styleId="Ttulo4Car">
    <w:name w:val="Título 4 Car"/>
    <w:basedOn w:val="Fuentedeprrafopredeter"/>
    <w:link w:val="Ttulo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8504C"/>
    <w:pPr>
      <w:spacing w:line="240" w:lineRule="auto"/>
    </w:pPr>
  </w:style>
  <w:style w:type="paragraph" w:customStyle="1" w:styleId="Iniciales">
    <w:name w:val="Iniciales"/>
    <w:basedOn w:val="Normal"/>
    <w:next w:val="Ttulo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DDDDDD" w:themeColor="accent1"/>
      <w:sz w:val="110"/>
    </w:rPr>
  </w:style>
  <w:style w:type="character" w:customStyle="1" w:styleId="EncabezadoCar">
    <w:name w:val="Encabezado Car"/>
    <w:basedOn w:val="Fuentedeprrafopredeter"/>
    <w:link w:val="Encabezado"/>
    <w:uiPriority w:val="99"/>
    <w:rsid w:val="0088504C"/>
  </w:style>
  <w:style w:type="paragraph" w:styleId="Piedepgina">
    <w:name w:val="footer"/>
    <w:basedOn w:val="Normal"/>
    <w:link w:val="PiedepginaC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PiedepginaCar">
    <w:name w:val="Pie de página Car"/>
    <w:basedOn w:val="Fuentedeprrafopredeter"/>
    <w:link w:val="Piedepgina"/>
    <w:uiPriority w:val="99"/>
    <w:rsid w:val="0088504C"/>
    <w:rPr>
      <w:rFonts w:asciiTheme="majorHAnsi" w:hAnsiTheme="majorHAnsi"/>
      <w:cap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PuestoCar">
    <w:name w:val="Puesto Car"/>
    <w:basedOn w:val="Fuentedeprrafopredeter"/>
    <w:link w:val="Puesto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pPr>
      <w:spacing w:after="160"/>
    </w:pPr>
    <w:rPr>
      <w:color w:val="5A5A5A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character" w:customStyle="1" w:styleId="lt-line-clampline">
    <w:name w:val="lt-line-clamp__line"/>
    <w:basedOn w:val="Fuentedeprrafopredeter"/>
    <w:rsid w:val="00C150ED"/>
  </w:style>
  <w:style w:type="table" w:customStyle="1" w:styleId="18">
    <w:name w:val="18"/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17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0" w:type="dxa"/>
        <w:bottom w:w="965" w:type="dxa"/>
        <w:right w:w="432" w:type="dxa"/>
      </w:tblCellMar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15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0" w:type="dxa"/>
        <w:bottom w:w="965" w:type="dxa"/>
        <w:right w:w="432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12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1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0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9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82B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1.png"/><Relationship Id="rId1" Type="http://schemas.openxmlformats.org/officeDocument/2006/relationships/image" Target="media/image9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Edgardo Zamudio González</dc:creator>
  <cp:lastModifiedBy>Casa</cp:lastModifiedBy>
  <cp:revision>2</cp:revision>
  <cp:lastPrinted>2019-04-26T22:10:00Z</cp:lastPrinted>
  <dcterms:created xsi:type="dcterms:W3CDTF">2018-09-09T16:59:00Z</dcterms:created>
  <dcterms:modified xsi:type="dcterms:W3CDTF">2019-04-26T22:16:00Z</dcterms:modified>
</cp:coreProperties>
</file>